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FEB4" w14:textId="77777777" w:rsidR="00526B2A" w:rsidRDefault="00D31E71" w:rsidP="00526B2A">
      <w:pPr>
        <w:shd w:val="clear" w:color="auto" w:fill="FFFFFF"/>
        <w:jc w:val="center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  <w:r w:rsidRPr="00245AC3"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BENNET </w:t>
      </w:r>
      <w:r>
        <w:rPr>
          <w:rFonts w:eastAsia="Times New Roman" w:cstheme="minorHAnsi"/>
          <w:b/>
          <w:color w:val="222222"/>
          <w:sz w:val="28"/>
          <w:szCs w:val="28"/>
          <w:lang w:eastAsia="it-IT"/>
        </w:rPr>
        <w:t>PER LA SOSTENIBILITA’ SOCIALE</w:t>
      </w:r>
      <w:r w:rsidR="00AF2E61">
        <w:rPr>
          <w:rFonts w:eastAsia="Times New Roman" w:cstheme="minorHAnsi"/>
          <w:b/>
          <w:color w:val="222222"/>
          <w:sz w:val="28"/>
          <w:szCs w:val="28"/>
          <w:lang w:eastAsia="it-IT"/>
        </w:rPr>
        <w:t>:</w:t>
      </w:r>
      <w:r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 </w:t>
      </w:r>
    </w:p>
    <w:p w14:paraId="1DF0BB7C" w14:textId="6781A42B" w:rsidR="00D31E71" w:rsidRDefault="00526B2A" w:rsidP="00526B2A">
      <w:pPr>
        <w:shd w:val="clear" w:color="auto" w:fill="FFFFFF"/>
        <w:jc w:val="center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b/>
          <w:color w:val="222222"/>
          <w:sz w:val="28"/>
          <w:szCs w:val="28"/>
          <w:lang w:eastAsia="it-IT"/>
        </w:rPr>
        <w:t>DUE</w:t>
      </w:r>
      <w:r w:rsidR="00D31E71"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 </w:t>
      </w:r>
      <w:r w:rsidR="00AF2E61"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NUOVI </w:t>
      </w:r>
      <w:r w:rsidR="00D31E71">
        <w:rPr>
          <w:rFonts w:eastAsia="Times New Roman" w:cstheme="minorHAnsi"/>
          <w:b/>
          <w:color w:val="222222"/>
          <w:sz w:val="28"/>
          <w:szCs w:val="28"/>
          <w:lang w:eastAsia="it-IT"/>
        </w:rPr>
        <w:t>PROGETTI A SOSTEGNO DEL TALENTO</w:t>
      </w:r>
    </w:p>
    <w:p w14:paraId="375543F6" w14:textId="77777777" w:rsidR="00D31E71" w:rsidRDefault="00D31E71" w:rsidP="00D31E71">
      <w:pPr>
        <w:shd w:val="clear" w:color="auto" w:fill="FFFFFF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</w:p>
    <w:p w14:paraId="5D1D0BE2" w14:textId="1DA89019" w:rsidR="00D31E71" w:rsidRPr="00526B2A" w:rsidRDefault="00ED75F8" w:rsidP="00D31E71">
      <w:pPr>
        <w:pStyle w:val="Paragrafoelenco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color w:val="222222"/>
          <w:lang w:eastAsia="it-IT"/>
        </w:rPr>
      </w:pPr>
      <w:r w:rsidRPr="00526B2A">
        <w:rPr>
          <w:rFonts w:eastAsia="Times New Roman" w:cstheme="minorHAnsi"/>
          <w:b/>
          <w:color w:val="222222"/>
          <w:lang w:eastAsia="it-IT"/>
        </w:rPr>
        <w:t xml:space="preserve">PREMIATI I LAVORI DI </w:t>
      </w:r>
      <w:r w:rsidR="00D31E71" w:rsidRPr="00526B2A">
        <w:rPr>
          <w:rFonts w:eastAsia="Times New Roman" w:cstheme="minorHAnsi"/>
          <w:b/>
          <w:color w:val="222222"/>
          <w:lang w:eastAsia="it-IT"/>
        </w:rPr>
        <w:t>‘IL BELLO DI STARE INSIEME’, QUARTA EDIZIONE DELLE SHOPPER BENNET IN COLLABORAZIONE CON LA SCUOLA OLIVER TWIST DI COMETA</w:t>
      </w:r>
      <w:r w:rsidR="00D31E71" w:rsidRPr="00526B2A">
        <w:rPr>
          <w:rFonts w:ascii="Segoe UI" w:hAnsi="Segoe UI" w:cs="Segoe UI"/>
          <w:b/>
          <w:bCs/>
          <w:i/>
          <w:iCs/>
          <w:color w:val="000000"/>
          <w:spacing w:val="-1"/>
        </w:rPr>
        <w:t xml:space="preserve"> </w:t>
      </w:r>
    </w:p>
    <w:p w14:paraId="75195CCF" w14:textId="77777777" w:rsidR="00D31E71" w:rsidRPr="00526B2A" w:rsidRDefault="00D31E71" w:rsidP="00D31E71">
      <w:pPr>
        <w:pStyle w:val="Paragrafoelenco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color w:val="222222"/>
          <w:lang w:eastAsia="it-IT"/>
        </w:rPr>
      </w:pPr>
      <w:r w:rsidRPr="00526B2A">
        <w:rPr>
          <w:rFonts w:eastAsia="Times New Roman" w:cstheme="minorHAnsi"/>
          <w:b/>
          <w:color w:val="222222"/>
          <w:lang w:eastAsia="it-IT"/>
        </w:rPr>
        <w:t>ANCHE LA FORMAZIONE INTERNA CONTA</w:t>
      </w:r>
      <w:r w:rsidR="00494DFA" w:rsidRPr="00526B2A">
        <w:rPr>
          <w:rFonts w:eastAsia="Times New Roman" w:cstheme="minorHAnsi"/>
          <w:b/>
          <w:color w:val="222222"/>
          <w:lang w:eastAsia="it-IT"/>
        </w:rPr>
        <w:t xml:space="preserve"> </w:t>
      </w:r>
    </w:p>
    <w:p w14:paraId="48C65D76" w14:textId="76B9E186" w:rsidR="00AB69EA" w:rsidRPr="00D31E71" w:rsidRDefault="00AB69EA" w:rsidP="00D31E71">
      <w:pPr>
        <w:shd w:val="clear" w:color="auto" w:fill="FFFFFF"/>
        <w:ind w:left="360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</w:p>
    <w:p w14:paraId="6D9E16B3" w14:textId="53A1D744" w:rsidR="001F04D6" w:rsidRPr="00526B2A" w:rsidRDefault="00526B2A" w:rsidP="00526B2A">
      <w:pPr>
        <w:shd w:val="clear" w:color="auto" w:fill="FFFFFF"/>
        <w:rPr>
          <w:rFonts w:eastAsia="Times New Roman" w:cstheme="minorHAnsi"/>
          <w:b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Montano Lucino</w:t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="00AD2605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6 giugno 2024</w:t>
      </w:r>
    </w:p>
    <w:p w14:paraId="0AA12EA9" w14:textId="77777777" w:rsidR="00AD2605" w:rsidRPr="00526B2A" w:rsidRDefault="00AD2605" w:rsidP="001F04D6">
      <w:pPr>
        <w:shd w:val="clear" w:color="auto" w:fill="FFFFFF"/>
        <w:jc w:val="right"/>
        <w:rPr>
          <w:rFonts w:eastAsia="Times New Roman" w:cstheme="minorHAnsi"/>
          <w:b/>
          <w:color w:val="222222"/>
          <w:sz w:val="22"/>
          <w:szCs w:val="22"/>
          <w:lang w:eastAsia="it-IT"/>
        </w:rPr>
      </w:pPr>
    </w:p>
    <w:p w14:paraId="49F40C3F" w14:textId="6D3E0C95" w:rsidR="00D31E71" w:rsidRPr="00526B2A" w:rsidRDefault="00ED75F8" w:rsidP="00D31E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Il 2024 di Bennet si conferma come un anno all’insegna della promozione del talento, sul territorio ma anche all’interno all’azienda. 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Si è svolta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infatti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oggi presso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la sede di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Montano Lucino 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 cerimonia di premiazione d</w:t>
      </w:r>
      <w:r w:rsidR="00F27DD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‘</w:t>
      </w:r>
      <w:r w:rsidR="00B46C1F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Il bello di stare insieme’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,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una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delle</w:t>
      </w:r>
      <w:r w:rsidR="00D31E71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ultime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iniziative</w:t>
      </w:r>
      <w:r w:rsidR="007E1C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promoss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7E1C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da</w:t>
      </w:r>
      <w:r w:rsidR="00F27DDF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Bennet </w:t>
      </w:r>
      <w:r w:rsidR="007E1C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per</w:t>
      </w:r>
      <w:r w:rsidR="001F04D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e</w:t>
      </w:r>
      <w:r w:rsidR="00CD2E2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sercita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re concretamente </w:t>
      </w:r>
      <w:r w:rsidR="00CD2E2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un ruolo attivo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CD2E2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genera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ndo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CD2E2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valore culturale e sociale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. </w:t>
      </w:r>
    </w:p>
    <w:p w14:paraId="0E5E1263" w14:textId="77777777" w:rsidR="00D31E71" w:rsidRPr="00526B2A" w:rsidRDefault="00D31E71" w:rsidP="00E60195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3A60C80A" w14:textId="1DECFEB8" w:rsidR="00744E59" w:rsidRPr="00526B2A" w:rsidRDefault="000A2393" w:rsidP="00E60195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Il progetto 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‘Il bello di stare insieme’ ha</w:t>
      </w:r>
      <w:r w:rsidR="0064161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visto la collaborazione dell’azienda con gli </w:t>
      </w:r>
      <w:r w:rsidR="00E60195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studenti del co</w:t>
      </w:r>
      <w:r w:rsidR="00A82E13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rso di Design del Tessile della </w:t>
      </w:r>
      <w:r w:rsidR="00E60195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Scuola Oliver Twist</w:t>
      </w:r>
      <w:r w:rsidR="00A82E13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di </w:t>
      </w:r>
      <w:r w:rsidR="00E60195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Cometa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, </w:t>
      </w:r>
      <w:r w:rsidR="00F27DD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realtà impegnata nell’accoglienza e nella formazione di ragazzi e ragazze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>.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Agli studenti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Bennet ha chiesto di </w:t>
      </w:r>
      <w:r w:rsidR="003949C6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disegnare la prossima collezione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3949C6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 quarta,</w:t>
      </w:r>
      <w:r w:rsidR="003949C6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delle nuove shopper</w:t>
      </w:r>
      <w:r w:rsidR="00F27DDF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</w:t>
      </w:r>
      <w:r w:rsidR="001B48C3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riutilizzabili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.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relazione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di Bennet con Cometa, 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già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attiva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in passato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s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è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così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aperta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una nuova prospettiva: </w:t>
      </w:r>
      <w:r w:rsidR="001F04D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</w:t>
      </w:r>
      <w:r w:rsidR="00106F9C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 sostegno economic</w:t>
      </w:r>
      <w:r w:rsidR="00744E5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o</w:t>
      </w:r>
      <w:r w:rsidR="00106F9C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con contributi diretti o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raccolta fondi</w:t>
      </w:r>
      <w:r w:rsidR="00106F9C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,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si è trasformata in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una vera partnership 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educativa e </w:t>
      </w:r>
      <w:r w:rsidR="002B44AB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formativa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744E5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lo sviluppo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congiunto </w:t>
      </w:r>
      <w:r w:rsidR="00744E5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di un progetto</w:t>
      </w:r>
      <w:r w:rsidR="00FC67F1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CE28CE" w:rsidRPr="00526B2A">
        <w:rPr>
          <w:rFonts w:eastAsia="Times New Roman" w:cstheme="minorHAnsi"/>
          <w:color w:val="222222"/>
          <w:sz w:val="22"/>
          <w:szCs w:val="22"/>
          <w:lang w:eastAsia="it-IT"/>
        </w:rPr>
        <w:t>tangibile</w:t>
      </w:r>
      <w:r w:rsidR="00744E5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. </w:t>
      </w:r>
    </w:p>
    <w:p w14:paraId="35C30B85" w14:textId="5380068E" w:rsidR="00FC67F1" w:rsidRPr="00526B2A" w:rsidRDefault="00FC67F1" w:rsidP="00E60195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748D45F0" w14:textId="62EDA1A7" w:rsidR="00CE28CE" w:rsidRPr="00526B2A" w:rsidRDefault="00812E8F" w:rsidP="00CE28C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Per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la scuola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Oliver Twist,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fondata nel </w:t>
      </w:r>
      <w:r w:rsidR="00A770B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2003,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si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è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tratta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to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 un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incarico </w:t>
      </w:r>
      <w:r w:rsidR="002B44AB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professionale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conferito da un cliente esterno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.</w:t>
      </w:r>
      <w:r w:rsidR="002B44AB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Non un’esercitazione, quindi, ma un lavoro 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che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ha messo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gli studenti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a 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confront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o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con</w:t>
      </w:r>
      <w:r w:rsidR="00A770B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strategie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e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azioni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di comunicazione e </w:t>
      </w:r>
      <w:r w:rsidR="0020572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design, dalla condivisione di un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brief alla </w:t>
      </w:r>
      <w:r w:rsidR="00A770B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realizza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zione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 prototipi </w:t>
      </w:r>
      <w:r w:rsidR="00A770B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da portare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in produzione.</w:t>
      </w:r>
      <w:r w:rsidR="00CE28CE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Consigliati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da Bennet e dai </w:t>
      </w:r>
      <w:r w:rsidR="005D127E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creativi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dell’agenzia di comunicazione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di Bennet</w:t>
      </w:r>
      <w:r w:rsidR="005D127E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stessa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,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DDB Italia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 ragazzi e le ragazze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di Cometa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hanno sviluppato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F66FA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numerose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proposte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originali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intorno a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con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cept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che dà il nome all’iniziativa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‘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il bello di stare insieme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’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. </w:t>
      </w:r>
    </w:p>
    <w:p w14:paraId="09A83EDF" w14:textId="77777777" w:rsidR="00CE28CE" w:rsidRPr="00526B2A" w:rsidRDefault="00CE28CE" w:rsidP="008D641F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3AE76351" w14:textId="6AC1034B" w:rsidR="00B55F82" w:rsidRPr="00526B2A" w:rsidRDefault="00CF3DB8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La scelta finale è caduta 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sui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soggetti presentati da Vittoria Sommaruga, che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la tecnica del fumetto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 un t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on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o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di voce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sorridente e lieve ha rappresentato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possibili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dialog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hi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tra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una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pasta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a forma di farfalla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e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pomodoro,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 pezzo di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formaggio e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una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per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B55F82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tra il pane ed il cioccolato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.</w:t>
      </w:r>
      <w:r w:rsidR="00B2424C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</w:p>
    <w:p w14:paraId="4B4DB777" w14:textId="343BD5B3" w:rsidR="007201D7" w:rsidRPr="00526B2A" w:rsidRDefault="000A2393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Vista l’alta qualità dei risultati ottenuti,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Bennet ha deciso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di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B55F82" w:rsidRPr="00526B2A">
        <w:rPr>
          <w:rFonts w:eastAsia="Times New Roman" w:cstheme="minorHAnsi"/>
          <w:color w:val="222222"/>
          <w:sz w:val="22"/>
          <w:szCs w:val="22"/>
          <w:lang w:eastAsia="it-IT"/>
        </w:rPr>
        <w:t>valorizzare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anche altri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lavori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particolarmente meritevoli: Cristina Croci </w:t>
      </w:r>
      <w:r w:rsidR="00F225C8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le sue bustine del the piene di messaggi</w:t>
      </w:r>
      <w:r w:rsidR="00BE7A9E" w:rsidRPr="00526B2A">
        <w:rPr>
          <w:rFonts w:eastAsia="Times New Roman" w:cstheme="minorHAnsi"/>
          <w:color w:val="222222"/>
          <w:sz w:val="22"/>
          <w:szCs w:val="22"/>
          <w:lang w:eastAsia="it-IT"/>
        </w:rPr>
        <w:t>;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Linda Secchi </w:t>
      </w:r>
      <w:r w:rsidR="00F225C8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l’idea della lista della spesa in cui non deve mancare l’amore</w:t>
      </w:r>
      <w:r w:rsidR="00BE7A9E" w:rsidRPr="00526B2A">
        <w:rPr>
          <w:rFonts w:eastAsia="Times New Roman" w:cstheme="minorHAnsi"/>
          <w:color w:val="222222"/>
          <w:sz w:val="22"/>
          <w:szCs w:val="22"/>
          <w:lang w:eastAsia="it-IT"/>
        </w:rPr>
        <w:t>;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Giulia Villa </w:t>
      </w:r>
      <w:r w:rsidR="00F225C8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i suoi insoliti disegni </w:t>
      </w:r>
      <w:r w:rsidR="00AA17C2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sull’energia yin e yang dei cibi</w:t>
      </w:r>
      <w:r w:rsidR="001D272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BE7A9E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 Martina Leo con un originale puzzle di frutta e verdura.</w:t>
      </w:r>
    </w:p>
    <w:p w14:paraId="48524F9A" w14:textId="77777777" w:rsidR="00F225C8" w:rsidRPr="00526B2A" w:rsidRDefault="00F225C8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7DAE834A" w14:textId="538BC8F2" w:rsidR="00F225C8" w:rsidRPr="00526B2A" w:rsidRDefault="00F225C8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“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Collaboriamo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da tempo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con Cometa, una delle realtà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educative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più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</w:t>
      </w:r>
      <w:r w:rsidR="005209CA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significative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del nostro territorio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– ha dichiarato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CE7B39" w:rsidRPr="00526B2A">
        <w:rPr>
          <w:rFonts w:eastAsia="Times New Roman" w:cstheme="minorHAnsi"/>
          <w:b/>
          <w:bCs/>
          <w:color w:val="222222"/>
          <w:sz w:val="22"/>
          <w:szCs w:val="22"/>
          <w:lang w:eastAsia="it-IT"/>
        </w:rPr>
        <w:t>Riccardo Ranucci</w:t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, </w:t>
      </w:r>
      <w:r w:rsidR="00CE7B39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direttore marketing e comunicazione </w:t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di Bennet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– </w:t>
      </w:r>
      <w:r w:rsidR="0094183E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n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e conosciamo la serietà e l’impegno verso i giovani.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Sono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i partner più adatti per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incidere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in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modo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responsabile e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socialmente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utile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sul territorio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e sulle nuove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lastRenderedPageBreak/>
        <w:t>generazioni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. </w:t>
      </w:r>
      <w:r w:rsidR="00583429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È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di straordinaria importanza investire sul futuro e sulla professionalità di chi sta </w:t>
      </w:r>
      <w:r w:rsidR="000A2393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diventando adulto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. Volevamo che i giovani delle classi </w:t>
      </w:r>
      <w:r w:rsidR="000A2393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selezionate da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Cometa per il nostro progetto entrassero in contatto con il mondo del lavoro e ne </w:t>
      </w:r>
      <w:r w:rsidR="000A2393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conoscesse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ro i meccanismi, pur in un contesto protetto. Mettersi alla prova su progetti reali, che non rest</w:t>
      </w:r>
      <w:r w:rsidR="000A2393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no sulla carta ma sono destinati ad andare in produzione, è un buon modo per</w:t>
      </w:r>
      <w:r w:rsidR="003949C6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rivelare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talenti e capacità, testando il mondo del lavoro</w:t>
      </w:r>
      <w:r w:rsidR="003949C6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e </w:t>
      </w:r>
      <w:r w:rsidR="00F66FAF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le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logiche </w:t>
      </w:r>
      <w:r w:rsidR="00F66FAF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che adotta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. </w:t>
      </w:r>
      <w:r w:rsidR="00B303A9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Bennet è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stat</w:t>
      </w:r>
      <w:r w:rsidR="00B303A9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premiat</w:t>
      </w:r>
      <w:r w:rsidR="00B303A9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con risultati eccellenti e un ottimo sforzo creativo di tutti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”.</w:t>
      </w:r>
    </w:p>
    <w:p w14:paraId="3415D84A" w14:textId="77777777" w:rsidR="00F66FAF" w:rsidRPr="00526B2A" w:rsidRDefault="00F66FAF" w:rsidP="00F225C8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4E1FC1EF" w14:textId="2888C9B7" w:rsidR="00EF5459" w:rsidRPr="00526B2A" w:rsidRDefault="001D2729" w:rsidP="005209CA">
      <w:pPr>
        <w:pStyle w:val="m-3499142655344652831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6B2A">
        <w:rPr>
          <w:rFonts w:asciiTheme="minorHAnsi" w:hAnsiTheme="minorHAnsi" w:cstheme="minorHAnsi"/>
          <w:color w:val="222222"/>
          <w:sz w:val="22"/>
          <w:szCs w:val="22"/>
        </w:rPr>
        <w:t>“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Gli studenti hanno accettato la sfida della commessa con entusiasmo ma anche timore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,</w:t>
      </w:r>
      <w:r w:rsidR="005209CA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vista l’importanza </w:t>
      </w:r>
      <w:r w:rsidR="00B64933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del compito assegnato</w:t>
      </w:r>
      <w:r w:rsidR="00B64933" w:rsidRPr="00526B2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F5459" w:rsidRPr="00526B2A">
        <w:rPr>
          <w:rFonts w:asciiTheme="minorHAnsi" w:hAnsiTheme="minorHAnsi" w:cstheme="minorHAnsi"/>
          <w:color w:val="222222"/>
          <w:sz w:val="22"/>
          <w:szCs w:val="22"/>
        </w:rPr>
        <w:t xml:space="preserve">– ha commentato </w:t>
      </w:r>
      <w:r w:rsidR="001B48C3" w:rsidRPr="00526B2A">
        <w:rPr>
          <w:rFonts w:asciiTheme="minorHAnsi" w:hAnsiTheme="minorHAnsi" w:cstheme="minorHAnsi"/>
          <w:b/>
          <w:bCs/>
          <w:color w:val="222222"/>
          <w:sz w:val="22"/>
          <w:szCs w:val="22"/>
        </w:rPr>
        <w:t>Silvia Testin</w:t>
      </w:r>
      <w:r w:rsidR="001B48C3" w:rsidRPr="00526B2A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ED05BF" w:rsidRPr="00526B2A">
        <w:rPr>
          <w:rFonts w:asciiTheme="minorHAnsi" w:hAnsiTheme="minorHAnsi" w:cstheme="minorHAnsi"/>
          <w:b/>
          <w:bCs/>
          <w:color w:val="222222"/>
          <w:sz w:val="22"/>
          <w:szCs w:val="22"/>
        </w:rPr>
        <w:t>tutor</w:t>
      </w:r>
      <w:r w:rsidR="00EF5459" w:rsidRPr="00526B2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della Scuola Oliver Twist di Cometa</w:t>
      </w:r>
      <w:r w:rsidR="00EF5459" w:rsidRPr="00526B2A">
        <w:rPr>
          <w:rFonts w:asciiTheme="minorHAnsi" w:hAnsiTheme="minorHAnsi" w:cstheme="minorHAnsi"/>
          <w:color w:val="222222"/>
          <w:sz w:val="22"/>
          <w:szCs w:val="22"/>
        </w:rPr>
        <w:t xml:space="preserve"> - </w:t>
      </w:r>
      <w:r w:rsidR="00F225C8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Nel percorso fatto sono stati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molto util</w:t>
      </w:r>
      <w:r w:rsidR="00F225C8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i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i feedback </w:t>
      </w:r>
      <w:r w:rsidR="001B48C3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in</w:t>
      </w:r>
      <w:r w:rsidR="005B00F0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ogni fase 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di progetto </w:t>
      </w:r>
      <w:r w:rsidR="005B00F0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da parte 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dei professionisti della comunicazione di</w:t>
      </w:r>
      <w:r w:rsidR="005B00F0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Bennet</w:t>
      </w:r>
      <w:r w:rsidR="0094183E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. H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a</w:t>
      </w:r>
      <w:r w:rsidR="00F225C8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nno aiutato ragazzi e 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ragazze a concretizzare l’idea creativa e </w:t>
      </w:r>
      <w:r w:rsidR="00F74A25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il suo sviluppo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. U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no sguardo diverso, esterno alla scuola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,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sui loro elaborati è stata occasione di confronto e di crescita critica importantissim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a</w:t>
      </w:r>
      <w:r w:rsidRPr="00526B2A">
        <w:rPr>
          <w:rFonts w:asciiTheme="minorHAnsi" w:hAnsiTheme="minorHAnsi" w:cstheme="minorHAnsi"/>
          <w:color w:val="222222"/>
          <w:sz w:val="22"/>
          <w:szCs w:val="22"/>
        </w:rPr>
        <w:t>”</w:t>
      </w:r>
      <w:r w:rsidR="00EF5459" w:rsidRPr="00526B2A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491FDD96" w14:textId="77777777" w:rsidR="00E71F92" w:rsidRPr="00526B2A" w:rsidRDefault="00E71F92" w:rsidP="00F225C8">
      <w:pPr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3DB5A970" w14:textId="22AF48D9" w:rsidR="001201D4" w:rsidRPr="00526B2A" w:rsidRDefault="00F225C8" w:rsidP="0094183E">
      <w:pPr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Il lancio della nuova collezione delle shopper Bennet è previsto per</w:t>
      </w:r>
      <w:r w:rsidR="00782648" w:rsidRPr="00526B2A">
        <w:rPr>
          <w:sz w:val="22"/>
          <w:szCs w:val="22"/>
        </w:rPr>
        <w:t xml:space="preserve"> </w:t>
      </w:r>
      <w:r w:rsidR="00782648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 fine del 2024</w:t>
      </w:r>
      <w:r w:rsidRPr="00526B2A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  <w:r w:rsidR="00E71F92" w:rsidRPr="00526B2A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CE7B39" w:rsidRPr="00526B2A">
        <w:rPr>
          <w:rFonts w:eastAsia="Times New Roman" w:cstheme="minorHAnsi"/>
          <w:sz w:val="22"/>
          <w:szCs w:val="22"/>
          <w:lang w:eastAsia="it-IT"/>
        </w:rPr>
        <w:t xml:space="preserve">Una quota delle borse vendute 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sarà devoluta</w:t>
      </w:r>
      <w:r w:rsidR="00E71F92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a Cometa.</w:t>
      </w:r>
    </w:p>
    <w:p w14:paraId="25FE5729" w14:textId="77777777" w:rsidR="00E022A4" w:rsidRPr="00526B2A" w:rsidRDefault="00E022A4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045AC4DE" w14:textId="44198C44" w:rsidR="006A6FD4" w:rsidRPr="00526B2A" w:rsidRDefault="00976F83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Ne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gli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ultim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ann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i, </w:t>
      </w:r>
      <w:r w:rsidR="00E022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Bennet ha investito risorse e tempo nella preparazione dei propri collaboratori e nella valorizzazione dei loro talenti</w:t>
      </w:r>
      <w:r w:rsidR="007415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6A6FD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con o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ltre </w:t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30mila ore di </w:t>
      </w:r>
      <w:r w:rsidR="001D2729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training nel</w:t>
      </w:r>
      <w:r w:rsidR="007415DA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</w:t>
      </w:r>
      <w:r w:rsidR="00F86C6A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2023</w:t>
      </w:r>
      <w:r w:rsidR="007415DA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,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dedicate</w:t>
      </w:r>
      <w:r w:rsidR="006A6FD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E022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</w:t>
      </w:r>
      <w:r w:rsidR="006A6FD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tutti i livelli</w:t>
      </w:r>
      <w:r w:rsidR="00985928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professionali</w:t>
      </w:r>
      <w:r w:rsidR="00E022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dell’azienda.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</w:p>
    <w:p w14:paraId="2CF1E06F" w14:textId="276C9F53" w:rsidR="00E022A4" w:rsidRPr="00526B2A" w:rsidRDefault="00E022A4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Dal people management che attraverso un</w:t>
      </w:r>
      <w:r w:rsidRPr="00526B2A">
        <w:rPr>
          <w:rFonts w:eastAsia="Times New Roman" w:cstheme="minorHAnsi"/>
          <w:b/>
          <w:bCs/>
          <w:color w:val="222222"/>
          <w:sz w:val="22"/>
          <w:szCs w:val="22"/>
          <w:lang w:eastAsia="it-IT"/>
        </w:rPr>
        <w:t xml:space="preserve">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percorso di sensibilizzazione permett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di rafforzare in azienda la cultura del 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feedback,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Pr="00526B2A">
        <w:rPr>
          <w:sz w:val="22"/>
          <w:szCs w:val="22"/>
        </w:rPr>
        <w:t xml:space="preserve">al percorso di e-learning, </w:t>
      </w:r>
      <w:r w:rsidRPr="00526B2A">
        <w:rPr>
          <w:rFonts w:ascii="AAAAAH+Futura-Medium" w:hAnsi="AAAAAH+Futura-Medium" w:cs="AAAAAH+Futura-Medium"/>
          <w:sz w:val="22"/>
          <w:szCs w:val="22"/>
        </w:rPr>
        <w:t xml:space="preserve">dedicato alle cassiere fornendo </w:t>
      </w:r>
      <w:r w:rsidRPr="00526B2A">
        <w:rPr>
          <w:sz w:val="22"/>
          <w:szCs w:val="22"/>
        </w:rPr>
        <w:t xml:space="preserve">gli strumenti per interpretare e </w:t>
      </w:r>
      <w:r w:rsidRPr="00526B2A">
        <w:rPr>
          <w:rFonts w:ascii="AAAAAH+Futura-Medium" w:hAnsi="AAAAAH+Futura-Medium" w:cs="AAAAAH+Futura-Medium"/>
          <w:sz w:val="22"/>
          <w:szCs w:val="22"/>
        </w:rPr>
        <w:t>gestire le obiezioni</w:t>
      </w:r>
      <w:r w:rsidRPr="00526B2A">
        <w:rPr>
          <w:sz w:val="22"/>
          <w:szCs w:val="22"/>
        </w:rPr>
        <w:t xml:space="preserve"> dei clienti, aumentando così consapevolezza e benessere delle operatrici stesse.</w:t>
      </w:r>
    </w:p>
    <w:p w14:paraId="2BE7992E" w14:textId="2326F0BC" w:rsidR="00B65A39" w:rsidRPr="00526B2A" w:rsidRDefault="006A6FD4" w:rsidP="0094183E">
      <w:pPr>
        <w:shd w:val="clear" w:color="auto" w:fill="FFFFFF"/>
        <w:jc w:val="both"/>
        <w:rPr>
          <w:rFonts w:eastAsia="Times New Roman"/>
          <w:sz w:val="22"/>
          <w:szCs w:val="22"/>
        </w:rPr>
      </w:pPr>
      <w:r w:rsidRPr="00526B2A">
        <w:rPr>
          <w:sz w:val="22"/>
          <w:szCs w:val="22"/>
        </w:rPr>
        <w:t>Per i</w:t>
      </w:r>
      <w:r w:rsidR="00985928" w:rsidRPr="00526B2A">
        <w:rPr>
          <w:sz w:val="22"/>
          <w:szCs w:val="22"/>
        </w:rPr>
        <w:t xml:space="preserve"> </w:t>
      </w:r>
      <w:r w:rsidRPr="00526B2A">
        <w:rPr>
          <w:sz w:val="22"/>
          <w:szCs w:val="22"/>
        </w:rPr>
        <w:t>collaboratori che nei punti vendita o</w:t>
      </w:r>
      <w:r w:rsidR="000D583C" w:rsidRPr="00526B2A">
        <w:rPr>
          <w:sz w:val="22"/>
          <w:szCs w:val="22"/>
        </w:rPr>
        <w:t xml:space="preserve">perano nei reparti freschi di salumeria, gastronomia, </w:t>
      </w:r>
      <w:r w:rsidRPr="00526B2A">
        <w:rPr>
          <w:sz w:val="22"/>
          <w:szCs w:val="22"/>
        </w:rPr>
        <w:t>ortofrutta sono stati</w:t>
      </w:r>
      <w:r w:rsidR="000D583C" w:rsidRPr="00526B2A">
        <w:rPr>
          <w:sz w:val="22"/>
          <w:szCs w:val="22"/>
        </w:rPr>
        <w:t xml:space="preserve"> svolti corsi</w:t>
      </w:r>
      <w:r w:rsidRPr="00526B2A">
        <w:rPr>
          <w:sz w:val="22"/>
          <w:szCs w:val="22"/>
        </w:rPr>
        <w:t xml:space="preserve"> </w:t>
      </w:r>
      <w:r w:rsidR="00985928" w:rsidRPr="00526B2A">
        <w:rPr>
          <w:sz w:val="22"/>
          <w:szCs w:val="22"/>
        </w:rPr>
        <w:t>in collaborazione con l’Università dei sapori di Perugia e in partnership con società esterne di alta formazione</w:t>
      </w:r>
      <w:r w:rsidRPr="00526B2A">
        <w:rPr>
          <w:sz w:val="22"/>
          <w:szCs w:val="22"/>
        </w:rPr>
        <w:t>,</w:t>
      </w:r>
      <w:r w:rsidR="00985928" w:rsidRPr="00526B2A">
        <w:rPr>
          <w:sz w:val="22"/>
          <w:szCs w:val="22"/>
        </w:rPr>
        <w:t xml:space="preserve"> per </w:t>
      </w:r>
      <w:r w:rsidR="00985928" w:rsidRPr="00526B2A">
        <w:rPr>
          <w:rFonts w:eastAsia="Times New Roman"/>
          <w:sz w:val="22"/>
          <w:szCs w:val="22"/>
        </w:rPr>
        <w:t>approfondire e migliorare le conoscenze merceologiche e le competenze pratico – operative.</w:t>
      </w:r>
    </w:p>
    <w:p w14:paraId="75B17023" w14:textId="77777777" w:rsidR="001D2729" w:rsidRPr="00526B2A" w:rsidRDefault="001D2729" w:rsidP="0094183E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14:paraId="62EB8DB1" w14:textId="0443F927" w:rsidR="00985928" w:rsidRPr="00526B2A" w:rsidRDefault="006A6FD4" w:rsidP="0094183E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526B2A">
        <w:rPr>
          <w:rFonts w:eastAsia="Times New Roman"/>
          <w:sz w:val="22"/>
          <w:szCs w:val="22"/>
        </w:rPr>
        <w:t>Bennet coltiva inoltre</w:t>
      </w:r>
      <w:r w:rsidR="000D583C" w:rsidRPr="00526B2A">
        <w:rPr>
          <w:rFonts w:eastAsia="Times New Roman"/>
          <w:sz w:val="22"/>
          <w:szCs w:val="22"/>
        </w:rPr>
        <w:t xml:space="preserve"> da tempo</w:t>
      </w:r>
      <w:r w:rsidRPr="00526B2A">
        <w:rPr>
          <w:rFonts w:eastAsia="Times New Roman"/>
          <w:sz w:val="22"/>
          <w:szCs w:val="22"/>
        </w:rPr>
        <w:t xml:space="preserve"> rapporto diretto con le scuole</w:t>
      </w:r>
      <w:r w:rsidR="00B65A39" w:rsidRPr="00526B2A">
        <w:rPr>
          <w:rFonts w:eastAsia="Times New Roman"/>
          <w:sz w:val="22"/>
          <w:szCs w:val="22"/>
        </w:rPr>
        <w:t xml:space="preserve"> </w:t>
      </w:r>
      <w:r w:rsidR="00F86C6A" w:rsidRPr="00526B2A">
        <w:rPr>
          <w:rFonts w:eastAsia="Times New Roman"/>
          <w:sz w:val="22"/>
          <w:szCs w:val="22"/>
        </w:rPr>
        <w:t>del territorio</w:t>
      </w:r>
      <w:r w:rsidRPr="00526B2A">
        <w:rPr>
          <w:rFonts w:eastAsia="Times New Roman"/>
          <w:sz w:val="22"/>
          <w:szCs w:val="22"/>
        </w:rPr>
        <w:t xml:space="preserve">, </w:t>
      </w:r>
      <w:r w:rsidR="00B65A39" w:rsidRPr="00526B2A">
        <w:rPr>
          <w:rFonts w:eastAsia="Times New Roman"/>
          <w:sz w:val="22"/>
          <w:szCs w:val="22"/>
        </w:rPr>
        <w:t xml:space="preserve">in </w:t>
      </w:r>
      <w:r w:rsidR="00B65A39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>particolare</w:t>
      </w:r>
      <w:r w:rsidR="000D583C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con</w:t>
      </w:r>
      <w:r w:rsidR="00B65A39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gli istituti alberghieri, per </w:t>
      </w:r>
      <w:r w:rsidR="000D583C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>i</w:t>
      </w:r>
      <w:r w:rsidR="00B65A39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quali </w:t>
      </w:r>
      <w:r w:rsidRPr="00526B2A">
        <w:rPr>
          <w:rFonts w:eastAsia="Times New Roman"/>
          <w:sz w:val="22"/>
          <w:szCs w:val="22"/>
        </w:rPr>
        <w:t xml:space="preserve">struttura con regolarità percorsi </w:t>
      </w:r>
      <w:r w:rsidRPr="00526B2A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formativi utili a orientare gli studenti</w:t>
      </w:r>
      <w:r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avvicina</w:t>
      </w:r>
      <w:r w:rsidR="00B65A39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>ndoli</w:t>
      </w:r>
      <w:r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al mondo del lavoro nei reparti pasticceria, gastronomia, panetteria.</w:t>
      </w:r>
    </w:p>
    <w:p w14:paraId="7F3BCF30" w14:textId="34885E32" w:rsidR="00E20900" w:rsidRPr="00526B2A" w:rsidRDefault="00E20900" w:rsidP="0094183E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14:paraId="46A5D50F" w14:textId="1E985A50" w:rsidR="00985928" w:rsidRPr="00526B2A" w:rsidRDefault="00E20900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cstheme="minorHAnsi"/>
          <w:sz w:val="22"/>
          <w:szCs w:val="22"/>
        </w:rPr>
        <w:t>“</w:t>
      </w:r>
      <w:r w:rsidRPr="00526B2A">
        <w:rPr>
          <w:rFonts w:cstheme="minorHAnsi"/>
          <w:i/>
          <w:iCs/>
          <w:sz w:val="22"/>
          <w:szCs w:val="22"/>
        </w:rPr>
        <w:t>Essere al cen</w:t>
      </w:r>
      <w:r w:rsidR="00EC45C1" w:rsidRPr="00526B2A">
        <w:rPr>
          <w:rFonts w:cstheme="minorHAnsi"/>
          <w:i/>
          <w:iCs/>
          <w:sz w:val="22"/>
          <w:szCs w:val="22"/>
        </w:rPr>
        <w:t>tro dell’attenzione del cliente</w:t>
      </w:r>
      <w:r w:rsidRPr="00526B2A">
        <w:rPr>
          <w:rFonts w:cstheme="minorHAnsi"/>
          <w:i/>
          <w:iCs/>
          <w:sz w:val="22"/>
          <w:szCs w:val="22"/>
        </w:rPr>
        <w:t xml:space="preserve"> per assortimento, qualità del servizio, richiede una ricerca </w:t>
      </w:r>
      <w:r w:rsidR="00EC45C1" w:rsidRPr="00526B2A">
        <w:rPr>
          <w:rFonts w:cstheme="minorHAnsi"/>
          <w:i/>
          <w:iCs/>
          <w:sz w:val="22"/>
          <w:szCs w:val="22"/>
        </w:rPr>
        <w:t xml:space="preserve">costante </w:t>
      </w:r>
      <w:r w:rsidRPr="00526B2A">
        <w:rPr>
          <w:rFonts w:cstheme="minorHAnsi"/>
          <w:i/>
          <w:iCs/>
          <w:sz w:val="22"/>
          <w:szCs w:val="22"/>
        </w:rPr>
        <w:t xml:space="preserve">e un rinnovamento continuo di organizzazione e </w:t>
      </w:r>
      <w:r w:rsidR="00EC45C1" w:rsidRPr="00526B2A">
        <w:rPr>
          <w:rFonts w:cstheme="minorHAnsi"/>
          <w:i/>
          <w:iCs/>
          <w:sz w:val="22"/>
          <w:szCs w:val="22"/>
        </w:rPr>
        <w:t xml:space="preserve">di </w:t>
      </w:r>
      <w:r w:rsidRPr="00526B2A">
        <w:rPr>
          <w:rFonts w:cstheme="minorHAnsi"/>
          <w:i/>
          <w:iCs/>
          <w:sz w:val="22"/>
          <w:szCs w:val="22"/>
        </w:rPr>
        <w:t>metodologie</w:t>
      </w:r>
      <w:r w:rsidRPr="00526B2A">
        <w:rPr>
          <w:rFonts w:cstheme="minorHAnsi"/>
          <w:sz w:val="22"/>
          <w:szCs w:val="22"/>
        </w:rPr>
        <w:t xml:space="preserve"> – ha aggiunto </w:t>
      </w:r>
      <w:r w:rsidRPr="00526B2A">
        <w:rPr>
          <w:rFonts w:cstheme="minorHAnsi"/>
          <w:b/>
          <w:bCs/>
          <w:sz w:val="22"/>
          <w:szCs w:val="22"/>
        </w:rPr>
        <w:t>Adriano De Zordi</w:t>
      </w:r>
      <w:r w:rsidR="007415DA" w:rsidRPr="00526B2A">
        <w:rPr>
          <w:rFonts w:cstheme="minorHAnsi"/>
          <w:sz w:val="22"/>
          <w:szCs w:val="22"/>
        </w:rPr>
        <w:t xml:space="preserve"> </w:t>
      </w:r>
      <w:r w:rsidR="007415DA" w:rsidRPr="00526B2A">
        <w:rPr>
          <w:rFonts w:cstheme="minorHAnsi"/>
          <w:b/>
          <w:bCs/>
          <w:sz w:val="22"/>
          <w:szCs w:val="22"/>
        </w:rPr>
        <w:t>Amministratore Delegato di Bennet</w:t>
      </w:r>
      <w:r w:rsidRPr="00526B2A">
        <w:rPr>
          <w:rFonts w:cstheme="minorHAnsi"/>
          <w:sz w:val="22"/>
          <w:szCs w:val="22"/>
        </w:rPr>
        <w:t xml:space="preserve"> - </w:t>
      </w:r>
      <w:r w:rsidRPr="00526B2A">
        <w:rPr>
          <w:rFonts w:cstheme="minorHAnsi"/>
          <w:i/>
          <w:iCs/>
          <w:sz w:val="22"/>
          <w:szCs w:val="22"/>
        </w:rPr>
        <w:t>C</w:t>
      </w:r>
      <w:r w:rsidR="006A6FD4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iò che può essere appreso e migliorato può creare</w:t>
      </w:r>
      <w:r w:rsidR="00EC45C1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inoltre</w:t>
      </w:r>
      <w:r w:rsidR="006A6FD4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maggiore benessere per tutti.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</w:t>
      </w:r>
      <w:r w:rsidR="00EC45C1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E</w:t>
      </w:r>
      <w:r w:rsidRPr="00526B2A">
        <w:rPr>
          <w:rFonts w:cstheme="minorHAnsi"/>
          <w:i/>
          <w:iCs/>
          <w:sz w:val="22"/>
          <w:szCs w:val="22"/>
        </w:rPr>
        <w:t>ssere preparati al cambiamento</w:t>
      </w:r>
      <w:r w:rsidRPr="00526B2A">
        <w:rPr>
          <w:rFonts w:cstheme="minorHAnsi"/>
          <w:sz w:val="22"/>
          <w:szCs w:val="22"/>
        </w:rPr>
        <w:t xml:space="preserve"> significa saper affrontare le sfide del futuro con la serenità di </w:t>
      </w:r>
      <w:r w:rsidR="00EC45C1" w:rsidRPr="00526B2A">
        <w:rPr>
          <w:rFonts w:cstheme="minorHAnsi"/>
          <w:sz w:val="22"/>
          <w:szCs w:val="22"/>
        </w:rPr>
        <w:t xml:space="preserve">coloro </w:t>
      </w:r>
      <w:r w:rsidRPr="00526B2A">
        <w:rPr>
          <w:rFonts w:cstheme="minorHAnsi"/>
          <w:sz w:val="22"/>
          <w:szCs w:val="22"/>
        </w:rPr>
        <w:t>che conoscono i mezzi per vincerle”.</w:t>
      </w:r>
    </w:p>
    <w:p w14:paraId="6C51317E" w14:textId="723FCCA3" w:rsidR="001B5915" w:rsidRPr="00526B2A" w:rsidRDefault="001B5915" w:rsidP="004474ED">
      <w:pPr>
        <w:rPr>
          <w:sz w:val="22"/>
          <w:szCs w:val="22"/>
        </w:rPr>
      </w:pPr>
    </w:p>
    <w:p w14:paraId="3E015179" w14:textId="539F6593" w:rsidR="00985928" w:rsidRPr="00526B2A" w:rsidRDefault="00985928" w:rsidP="004474ED">
      <w:pPr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1E426F28" w14:textId="77777777" w:rsidR="00A97B28" w:rsidRPr="00526B2A" w:rsidRDefault="00A97B28" w:rsidP="00463B36">
      <w:pPr>
        <w:rPr>
          <w:rFonts w:cstheme="minorHAnsi"/>
          <w:sz w:val="22"/>
          <w:szCs w:val="22"/>
        </w:rPr>
      </w:pPr>
    </w:p>
    <w:sectPr w:rsidR="00A97B28" w:rsidRPr="00526B2A" w:rsidSect="00AF5036">
      <w:headerReference w:type="default" r:id="rId7"/>
      <w:footerReference w:type="default" r:id="rId8"/>
      <w:pgSz w:w="11906" w:h="16838"/>
      <w:pgMar w:top="720" w:right="720" w:bottom="720" w:left="72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94BD" w14:textId="77777777" w:rsidR="00D1109C" w:rsidRDefault="00D1109C" w:rsidP="00D11A64">
      <w:r>
        <w:separator/>
      </w:r>
    </w:p>
  </w:endnote>
  <w:endnote w:type="continuationSeparator" w:id="0">
    <w:p w14:paraId="087DB907" w14:textId="77777777" w:rsidR="00D1109C" w:rsidRDefault="00D1109C" w:rsidP="00D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H+Futura-Medium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E606" w14:textId="77777777" w:rsidR="004C79F4" w:rsidRDefault="004C79F4" w:rsidP="004C79F4">
    <w:pPr>
      <w:pStyle w:val="Default"/>
      <w:jc w:val="both"/>
      <w:rPr>
        <w:rFonts w:asciiTheme="minorHAnsi" w:hAnsiTheme="minorHAnsi" w:cstheme="minorHAnsi"/>
        <w:i/>
        <w:iCs/>
        <w:color w:val="000000" w:themeColor="text1"/>
        <w:sz w:val="18"/>
        <w:szCs w:val="18"/>
      </w:rPr>
    </w:pPr>
    <w:r>
      <w:rPr>
        <w:rFonts w:asciiTheme="minorHAnsi" w:hAnsiTheme="minorHAnsi" w:cstheme="minorHAnsi"/>
        <w:i/>
        <w:iCs/>
        <w:color w:val="000000" w:themeColor="text1"/>
        <w:sz w:val="18"/>
        <w:szCs w:val="18"/>
      </w:rPr>
      <w:t>Bennet nasce nei primi anni 60 da una visione di Enzo Ratti. Da allora la sua espansione è stata continua, trasformandola nel corso degli ultimi 60 anni in leader nel mercato degli ipermercati e dei centri commerciali, con sedi in tutto il Nord Italia.</w:t>
    </w:r>
  </w:p>
  <w:p w14:paraId="2B1537B1" w14:textId="77777777" w:rsidR="004C79F4" w:rsidRDefault="004C79F4" w:rsidP="004C79F4">
    <w:pPr>
      <w:pStyle w:val="Default"/>
      <w:jc w:val="both"/>
      <w:rPr>
        <w:rFonts w:asciiTheme="minorHAnsi" w:hAnsiTheme="minorHAnsi" w:cstheme="minorHAnsi"/>
        <w:i/>
        <w:iCs/>
        <w:color w:val="000000" w:themeColor="text1"/>
        <w:sz w:val="18"/>
        <w:szCs w:val="18"/>
      </w:rPr>
    </w:pPr>
    <w:r>
      <w:rPr>
        <w:rFonts w:asciiTheme="minorHAnsi" w:hAnsiTheme="minorHAnsi" w:cstheme="minorHAnsi"/>
        <w:i/>
        <w:iCs/>
        <w:color w:val="000000" w:themeColor="text1"/>
        <w:sz w:val="18"/>
        <w:szCs w:val="18"/>
      </w:rPr>
      <w:t>La competenza, l’esperienza e la professionalità hanno permesso a Bennet di essere sempre all’avanguardia e di anticipare i bisogni dei clienti in modo da garantire un’offerta sempre migliore nel rapporto qualità-prezzo, nell’ampiezza dell’assortimento e nel servizio.</w:t>
    </w:r>
  </w:p>
  <w:p w14:paraId="68064E06" w14:textId="77777777" w:rsidR="004C79F4" w:rsidRDefault="004C79F4" w:rsidP="004C79F4">
    <w:pPr>
      <w:pStyle w:val="Default"/>
      <w:jc w:val="both"/>
      <w:rPr>
        <w:rFonts w:asciiTheme="minorHAnsi" w:hAnsiTheme="minorHAnsi" w:cstheme="minorHAnsi"/>
        <w:i/>
        <w:iCs/>
        <w:color w:val="000000" w:themeColor="text1"/>
        <w:sz w:val="18"/>
        <w:szCs w:val="18"/>
      </w:rPr>
    </w:pPr>
    <w:r>
      <w:rPr>
        <w:rFonts w:asciiTheme="minorHAnsi" w:hAnsiTheme="minorHAnsi" w:cstheme="minorHAnsi"/>
        <w:i/>
        <w:iCs/>
        <w:color w:val="000000" w:themeColor="text1"/>
        <w:sz w:val="18"/>
        <w:szCs w:val="18"/>
      </w:rPr>
      <w:t>Attraverso una politica commerciale al passo con i tempi, programmi di espansione mirati e la creazione di un’immagine e di uno stile inconfondibili, Bennet è riuscita a conquistare e mantenere sempre una leadership di mercato nelle aree in cui opera.</w:t>
    </w:r>
  </w:p>
  <w:p w14:paraId="20B384CA" w14:textId="77777777" w:rsidR="004C79F4" w:rsidRDefault="004C79F4" w:rsidP="004C79F4">
    <w:pPr>
      <w:pStyle w:val="Pidipagina"/>
      <w:jc w:val="both"/>
    </w:pPr>
  </w:p>
  <w:p w14:paraId="7A0A5198" w14:textId="38CD887D" w:rsidR="004C79F4" w:rsidRPr="00526B2A" w:rsidRDefault="004C79F4" w:rsidP="004C79F4">
    <w:pPr>
      <w:pStyle w:val="Pidipagina"/>
      <w:jc w:val="both"/>
      <w:rPr>
        <w:b/>
        <w:bCs/>
        <w:sz w:val="18"/>
        <w:szCs w:val="18"/>
      </w:rPr>
    </w:pPr>
    <w:r w:rsidRPr="00526B2A">
      <w:rPr>
        <w:b/>
        <w:bCs/>
        <w:sz w:val="18"/>
        <w:szCs w:val="18"/>
      </w:rPr>
      <w:t>Per maggiori informazioni</w:t>
    </w:r>
  </w:p>
  <w:p w14:paraId="7092BEAA" w14:textId="5254DD0F" w:rsidR="004C79F4" w:rsidRPr="00526B2A" w:rsidRDefault="004C79F4" w:rsidP="004C79F4">
    <w:pPr>
      <w:pStyle w:val="Pidipagina"/>
      <w:jc w:val="both"/>
      <w:rPr>
        <w:b/>
        <w:bCs/>
        <w:sz w:val="18"/>
        <w:szCs w:val="18"/>
      </w:rPr>
    </w:pPr>
    <w:r w:rsidRPr="00526B2A">
      <w:rPr>
        <w:b/>
        <w:bCs/>
        <w:sz w:val="18"/>
        <w:szCs w:val="18"/>
      </w:rPr>
      <w:t>Ufficio stampa Bennet</w:t>
    </w:r>
  </w:p>
  <w:p w14:paraId="5B458BDD" w14:textId="087ACDE7" w:rsidR="004C79F4" w:rsidRPr="00526B2A" w:rsidRDefault="004C79F4" w:rsidP="004C79F4">
    <w:pPr>
      <w:pStyle w:val="Pidipagina"/>
      <w:jc w:val="both"/>
      <w:rPr>
        <w:sz w:val="18"/>
        <w:szCs w:val="18"/>
      </w:rPr>
    </w:pPr>
    <w:r w:rsidRPr="00526B2A">
      <w:rPr>
        <w:sz w:val="18"/>
        <w:szCs w:val="18"/>
      </w:rPr>
      <w:t xml:space="preserve">Martina </w:t>
    </w:r>
    <w:proofErr w:type="spellStart"/>
    <w:r w:rsidRPr="00526B2A">
      <w:rPr>
        <w:sz w:val="18"/>
        <w:szCs w:val="18"/>
      </w:rPr>
      <w:t>Ropa</w:t>
    </w:r>
    <w:proofErr w:type="spellEnd"/>
    <w:r w:rsidRPr="00526B2A">
      <w:rPr>
        <w:sz w:val="18"/>
        <w:szCs w:val="18"/>
      </w:rPr>
      <w:t xml:space="preserve"> – </w:t>
    </w:r>
    <w:hyperlink r:id="rId1" w:history="1">
      <w:r w:rsidRPr="00526B2A">
        <w:rPr>
          <w:rStyle w:val="Collegamentoipertestuale"/>
          <w:sz w:val="18"/>
          <w:szCs w:val="18"/>
        </w:rPr>
        <w:t>press@azcomunicazione.com</w:t>
      </w:r>
    </w:hyperlink>
    <w:r w:rsidRPr="00526B2A">
      <w:rPr>
        <w:sz w:val="18"/>
        <w:szCs w:val="18"/>
      </w:rPr>
      <w:t xml:space="preserve"> | Mob. </w:t>
    </w:r>
    <w:r w:rsidRPr="00526B2A">
      <w:rPr>
        <w:sz w:val="18"/>
        <w:szCs w:val="18"/>
      </w:rPr>
      <w:t>329 9885618</w:t>
    </w:r>
  </w:p>
  <w:p w14:paraId="155C6DCF" w14:textId="6E6E0C75" w:rsidR="004C79F4" w:rsidRPr="00526B2A" w:rsidRDefault="004C79F4" w:rsidP="004C79F4">
    <w:pPr>
      <w:pStyle w:val="Pidipagina"/>
      <w:jc w:val="both"/>
      <w:rPr>
        <w:sz w:val="18"/>
        <w:szCs w:val="18"/>
      </w:rPr>
    </w:pPr>
    <w:r w:rsidRPr="00526B2A">
      <w:rPr>
        <w:sz w:val="18"/>
        <w:szCs w:val="18"/>
      </w:rPr>
      <w:t xml:space="preserve">Alessandra Zaco – </w:t>
    </w:r>
    <w:hyperlink r:id="rId2" w:history="1">
      <w:r w:rsidRPr="00526B2A">
        <w:rPr>
          <w:rStyle w:val="Collegamentoipertestuale"/>
          <w:sz w:val="18"/>
          <w:szCs w:val="18"/>
        </w:rPr>
        <w:t>alessandra.zaco@azcomunicazione.com</w:t>
      </w:r>
    </w:hyperlink>
    <w:r w:rsidRPr="00526B2A">
      <w:rPr>
        <w:sz w:val="18"/>
        <w:szCs w:val="18"/>
      </w:rPr>
      <w:t xml:space="preserve"> | Mob. 339 6534643</w:t>
    </w:r>
  </w:p>
  <w:p w14:paraId="766FC6DB" w14:textId="4863729A" w:rsidR="004C79F4" w:rsidRPr="00526B2A" w:rsidRDefault="004C79F4" w:rsidP="004C79F4">
    <w:pPr>
      <w:pStyle w:val="Pidipagina"/>
      <w:jc w:val="both"/>
      <w:rPr>
        <w:sz w:val="18"/>
        <w:szCs w:val="18"/>
      </w:rPr>
    </w:pPr>
    <w:r w:rsidRPr="00526B2A">
      <w:rPr>
        <w:sz w:val="18"/>
        <w:szCs w:val="18"/>
      </w:rPr>
      <w:t>Elena Zaco – elena.zaco@gmail.com</w:t>
    </w:r>
  </w:p>
  <w:p w14:paraId="711474B0" w14:textId="77777777" w:rsidR="004C79F4" w:rsidRDefault="004C79F4" w:rsidP="004C79F4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EDA2" w14:textId="77777777" w:rsidR="00D1109C" w:rsidRDefault="00D1109C" w:rsidP="00D11A64">
      <w:r>
        <w:separator/>
      </w:r>
    </w:p>
  </w:footnote>
  <w:footnote w:type="continuationSeparator" w:id="0">
    <w:p w14:paraId="63AA03B7" w14:textId="77777777" w:rsidR="00D1109C" w:rsidRDefault="00D1109C" w:rsidP="00D1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3C93" w14:textId="379A6BE2" w:rsidR="00D11A64" w:rsidRDefault="00AF50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0" wp14:anchorId="3A299751" wp14:editId="12AF1C55">
          <wp:simplePos x="0" y="0"/>
          <wp:positionH relativeFrom="margin">
            <wp:posOffset>-453390</wp:posOffset>
          </wp:positionH>
          <wp:positionV relativeFrom="margin">
            <wp:posOffset>-1274953</wp:posOffset>
          </wp:positionV>
          <wp:extent cx="7552800" cy="101520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CD2"/>
    <w:multiLevelType w:val="hybridMultilevel"/>
    <w:tmpl w:val="57FE0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61A0"/>
    <w:multiLevelType w:val="hybridMultilevel"/>
    <w:tmpl w:val="1FAA029E"/>
    <w:lvl w:ilvl="0" w:tplc="B276E0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16E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62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28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E3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62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8E1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695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88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374891">
    <w:abstractNumId w:val="0"/>
  </w:num>
  <w:num w:numId="2" w16cid:durableId="24314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64"/>
    <w:rsid w:val="00011BB3"/>
    <w:rsid w:val="00012DAF"/>
    <w:rsid w:val="00016BC7"/>
    <w:rsid w:val="00056D13"/>
    <w:rsid w:val="000A2393"/>
    <w:rsid w:val="000D583C"/>
    <w:rsid w:val="00106F9C"/>
    <w:rsid w:val="001201D4"/>
    <w:rsid w:val="00122A8F"/>
    <w:rsid w:val="001637EE"/>
    <w:rsid w:val="00167979"/>
    <w:rsid w:val="001B48C3"/>
    <w:rsid w:val="001B5915"/>
    <w:rsid w:val="001B59D3"/>
    <w:rsid w:val="001C60A4"/>
    <w:rsid w:val="001D2729"/>
    <w:rsid w:val="001F04D6"/>
    <w:rsid w:val="00205724"/>
    <w:rsid w:val="002066A0"/>
    <w:rsid w:val="00245AC3"/>
    <w:rsid w:val="002B44AB"/>
    <w:rsid w:val="003835F0"/>
    <w:rsid w:val="003949C6"/>
    <w:rsid w:val="003B68DA"/>
    <w:rsid w:val="003D4EB5"/>
    <w:rsid w:val="003E7E42"/>
    <w:rsid w:val="004474ED"/>
    <w:rsid w:val="00463B36"/>
    <w:rsid w:val="0047204C"/>
    <w:rsid w:val="00494DFA"/>
    <w:rsid w:val="004C79F4"/>
    <w:rsid w:val="004E6E3F"/>
    <w:rsid w:val="00501BA5"/>
    <w:rsid w:val="005121DA"/>
    <w:rsid w:val="005209CA"/>
    <w:rsid w:val="00524090"/>
    <w:rsid w:val="00526B2A"/>
    <w:rsid w:val="00574F2C"/>
    <w:rsid w:val="00583429"/>
    <w:rsid w:val="00584B4E"/>
    <w:rsid w:val="005A2E62"/>
    <w:rsid w:val="005B00F0"/>
    <w:rsid w:val="005C19E8"/>
    <w:rsid w:val="005D127E"/>
    <w:rsid w:val="005D4307"/>
    <w:rsid w:val="005F4DA9"/>
    <w:rsid w:val="00631274"/>
    <w:rsid w:val="00641615"/>
    <w:rsid w:val="00641A68"/>
    <w:rsid w:val="006A6FD4"/>
    <w:rsid w:val="006E1781"/>
    <w:rsid w:val="007201D7"/>
    <w:rsid w:val="00721E1F"/>
    <w:rsid w:val="007415DA"/>
    <w:rsid w:val="00744E59"/>
    <w:rsid w:val="00755722"/>
    <w:rsid w:val="0077131A"/>
    <w:rsid w:val="007745CD"/>
    <w:rsid w:val="00782648"/>
    <w:rsid w:val="007E1C93"/>
    <w:rsid w:val="00812532"/>
    <w:rsid w:val="00812E8F"/>
    <w:rsid w:val="00855EFB"/>
    <w:rsid w:val="00873762"/>
    <w:rsid w:val="00882147"/>
    <w:rsid w:val="008D641F"/>
    <w:rsid w:val="008E60AA"/>
    <w:rsid w:val="00924E85"/>
    <w:rsid w:val="0094183E"/>
    <w:rsid w:val="009659E0"/>
    <w:rsid w:val="00973560"/>
    <w:rsid w:val="00976F83"/>
    <w:rsid w:val="00985928"/>
    <w:rsid w:val="00A770B6"/>
    <w:rsid w:val="00A82E13"/>
    <w:rsid w:val="00A97B28"/>
    <w:rsid w:val="00AA17C2"/>
    <w:rsid w:val="00AB69EA"/>
    <w:rsid w:val="00AD2605"/>
    <w:rsid w:val="00AF2E61"/>
    <w:rsid w:val="00AF5036"/>
    <w:rsid w:val="00B2424C"/>
    <w:rsid w:val="00B303A9"/>
    <w:rsid w:val="00B46C1F"/>
    <w:rsid w:val="00B55F82"/>
    <w:rsid w:val="00B64933"/>
    <w:rsid w:val="00B65A39"/>
    <w:rsid w:val="00B666D8"/>
    <w:rsid w:val="00B7655A"/>
    <w:rsid w:val="00B97237"/>
    <w:rsid w:val="00BB2506"/>
    <w:rsid w:val="00BB5721"/>
    <w:rsid w:val="00BD5BFD"/>
    <w:rsid w:val="00BE7A9E"/>
    <w:rsid w:val="00C32BD3"/>
    <w:rsid w:val="00C51F9B"/>
    <w:rsid w:val="00C92EFD"/>
    <w:rsid w:val="00CD2E26"/>
    <w:rsid w:val="00CE28CE"/>
    <w:rsid w:val="00CE7B39"/>
    <w:rsid w:val="00CF3DB8"/>
    <w:rsid w:val="00D1109C"/>
    <w:rsid w:val="00D11A64"/>
    <w:rsid w:val="00D31E71"/>
    <w:rsid w:val="00D563FF"/>
    <w:rsid w:val="00D93645"/>
    <w:rsid w:val="00DF7B59"/>
    <w:rsid w:val="00E022A4"/>
    <w:rsid w:val="00E20900"/>
    <w:rsid w:val="00E3663C"/>
    <w:rsid w:val="00E37815"/>
    <w:rsid w:val="00E60195"/>
    <w:rsid w:val="00E61101"/>
    <w:rsid w:val="00E71F92"/>
    <w:rsid w:val="00EA1DFA"/>
    <w:rsid w:val="00EB350A"/>
    <w:rsid w:val="00EC45C1"/>
    <w:rsid w:val="00EC4BED"/>
    <w:rsid w:val="00ED05BF"/>
    <w:rsid w:val="00ED75F8"/>
    <w:rsid w:val="00EF5459"/>
    <w:rsid w:val="00F225C8"/>
    <w:rsid w:val="00F27053"/>
    <w:rsid w:val="00F27DDF"/>
    <w:rsid w:val="00F60972"/>
    <w:rsid w:val="00F66FAF"/>
    <w:rsid w:val="00F74A25"/>
    <w:rsid w:val="00F86C6A"/>
    <w:rsid w:val="00FB7A44"/>
    <w:rsid w:val="00FC3D30"/>
    <w:rsid w:val="00FC67F1"/>
    <w:rsid w:val="00FE093D"/>
    <w:rsid w:val="00FE1B52"/>
    <w:rsid w:val="00FE2E80"/>
    <w:rsid w:val="00FF0D8B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ADD5"/>
  <w15:chartTrackingRefBased/>
  <w15:docId w15:val="{BD5078CD-40B8-614D-AF42-85F89ED8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1A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A64"/>
  </w:style>
  <w:style w:type="paragraph" w:styleId="Pidipagina">
    <w:name w:val="footer"/>
    <w:basedOn w:val="Normale"/>
    <w:link w:val="PidipaginaCarattere"/>
    <w:uiPriority w:val="99"/>
    <w:unhideWhenUsed/>
    <w:rsid w:val="00D11A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A64"/>
  </w:style>
  <w:style w:type="paragraph" w:customStyle="1" w:styleId="m-3499142655344652831p1">
    <w:name w:val="m_-3499142655344652831p1"/>
    <w:basedOn w:val="Normale"/>
    <w:rsid w:val="008D64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B69E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E7B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7B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7B3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B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B39"/>
    <w:rPr>
      <w:b/>
      <w:bCs/>
      <w:sz w:val="20"/>
      <w:szCs w:val="20"/>
    </w:rPr>
  </w:style>
  <w:style w:type="paragraph" w:customStyle="1" w:styleId="Default">
    <w:name w:val="Default"/>
    <w:rsid w:val="004C79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C79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79F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4C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0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ssandra.zaco@azcomunicazione.com" TargetMode="External"/><Relationship Id="rId1" Type="http://schemas.openxmlformats.org/officeDocument/2006/relationships/hyperlink" Target="mailto:press@azcomunicazio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Nardo</dc:creator>
  <cp:keywords/>
  <dc:description/>
  <cp:lastModifiedBy>alessandra zaco</cp:lastModifiedBy>
  <cp:revision>6</cp:revision>
  <cp:lastPrinted>2024-05-28T14:54:00Z</cp:lastPrinted>
  <dcterms:created xsi:type="dcterms:W3CDTF">2024-06-06T10:31:00Z</dcterms:created>
  <dcterms:modified xsi:type="dcterms:W3CDTF">2024-06-06T11:20:00Z</dcterms:modified>
</cp:coreProperties>
</file>